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74.65pt;height:80.3pt;mso-position-horizontal-relative:char;mso-position-vertical-relative:line" coordorigin="0,0" coordsize="9493,1606">
            <v:shape style="position:absolute;left:0;top:0;width:9493;height:1606" coordorigin="0,0" coordsize="9493,1606" path="m1337,0l0,0,0,1606,1337,1606,1337,0xm9492,0l1337,0,1337,1606,9492,1606,9492,0xe" filled="true" fillcolor="#dfdfdf" stroked="false">
              <v:path arrowok="t"/>
              <v:fill type="solid"/>
            </v:shape>
            <v:shape style="position:absolute;left:65;top:267;width:851;height:1082" type="#_x0000_t75" stroked="false">
              <v:imagedata r:id="rId5" o:title=""/>
            </v:shape>
            <v:shape style="position:absolute;left:8060;top:141;width:1256;height:125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493;height:1606" type="#_x0000_t202" filled="false" stroked="false">
              <v:textbox inset="0,0,0,0">
                <w:txbxContent>
                  <w:p>
                    <w:pPr>
                      <w:spacing w:line="235" w:lineRule="auto" w:before="12"/>
                      <w:ind w:left="1928" w:right="2160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8"/>
                      </w:rPr>
                      <w:t>UNIVERSIDADE FEDERAL DA BAHIA </w:t>
                    </w:r>
                    <w:r>
                      <w:rPr>
                        <w:b/>
                        <w:sz w:val="24"/>
                      </w:rPr>
                      <w:t>FACULDADE DE FILOSOFIA E CIÊNCIAS HUMANAS C</w:t>
                    </w:r>
                    <w:r>
                      <w:rPr>
                        <w:b/>
                        <w:sz w:val="19"/>
                      </w:rPr>
                      <w:t>OLEGIADO DE FILOSOFIA</w:t>
                    </w:r>
                  </w:p>
                  <w:p>
                    <w:pPr>
                      <w:spacing w:line="261" w:lineRule="auto" w:before="10"/>
                      <w:ind w:left="1427" w:right="165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Estrada de São Lázaro, 197 – Federação – Salvador – Ba – CEP 40210-730 Tel.(71) 3283.6441– </w:t>
                    </w:r>
                    <w:hyperlink r:id="rId7">
                      <w:r>
                        <w:rPr>
                          <w:w w:val="105"/>
                          <w:sz w:val="19"/>
                        </w:rPr>
                        <w:t>www.filosofia.ufba.br </w:t>
                      </w:r>
                    </w:hyperlink>
                    <w:r>
                      <w:rPr>
                        <w:w w:val="105"/>
                        <w:sz w:val="19"/>
                      </w:rPr>
                      <w:t>| E-mail: </w:t>
                    </w:r>
                    <w:hyperlink r:id="rId8">
                      <w:r>
                        <w:rPr>
                          <w:w w:val="105"/>
                          <w:sz w:val="19"/>
                        </w:rPr>
                        <w:t>colsofia@ufba.br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pStyle w:val="Title"/>
      </w:pPr>
      <w:r>
        <w:rPr/>
        <w:t>Solicitação de Aproveitamento de Estudos</w:t>
      </w:r>
    </w:p>
    <w:p>
      <w:pPr>
        <w:pStyle w:val="Heading1"/>
        <w:ind w:right="2238"/>
      </w:pPr>
      <w:r>
        <w:rPr/>
        <w:t>Disciplinas Novas</w:t>
      </w:r>
    </w:p>
    <w:p>
      <w:pPr>
        <w:spacing w:before="36"/>
        <w:ind w:left="1423" w:right="2226" w:firstLine="0"/>
        <w:jc w:val="center"/>
        <w:rPr>
          <w:b/>
          <w:sz w:val="28"/>
        </w:rPr>
      </w:pPr>
      <w:r>
        <w:rPr>
          <w:b/>
          <w:sz w:val="28"/>
        </w:rPr>
        <w:t>Semestre Letivo Suplementar 2020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236"/>
      </w:pPr>
      <w:r>
        <w:rPr/>
        <w:t>Nome:</w:t>
      </w:r>
    </w:p>
    <w:p>
      <w:pPr>
        <w:pStyle w:val="BodyText"/>
        <w:spacing w:before="187"/>
        <w:ind w:left="236"/>
      </w:pPr>
      <w:r>
        <w:rPr/>
        <w:t>Nº de matrícula:</w:t>
      </w:r>
    </w:p>
    <w:p>
      <w:pPr>
        <w:pStyle w:val="BodyText"/>
        <w:spacing w:before="187"/>
        <w:ind w:left="236"/>
      </w:pPr>
      <w:r>
        <w:rPr/>
        <w:t>E-mail:</w:t>
      </w:r>
    </w:p>
    <w:p>
      <w:pPr>
        <w:pStyle w:val="BodyText"/>
        <w:tabs>
          <w:tab w:pos="4643" w:val="left" w:leader="none"/>
          <w:tab w:pos="5647" w:val="left" w:leader="none"/>
          <w:tab w:pos="6096" w:val="left" w:leader="none"/>
        </w:tabs>
        <w:spacing w:before="171"/>
        <w:ind w:left="236"/>
      </w:pPr>
      <w:r>
        <w:rPr/>
        <w:t>Sou Provável </w:t>
      </w:r>
      <w:r>
        <w:rPr>
          <w:spacing w:val="-3"/>
        </w:rPr>
        <w:t>Concluinte </w:t>
      </w:r>
      <w:r>
        <w:rPr/>
        <w:t>SLS</w:t>
      </w:r>
      <w:r>
        <w:rPr>
          <w:spacing w:val="25"/>
        </w:rPr>
        <w:t> </w:t>
      </w:r>
      <w:r>
        <w:rPr>
          <w:spacing w:val="-5"/>
        </w:rPr>
        <w:t>2020:</w:t>
      </w:r>
      <w:r>
        <w:rPr>
          <w:spacing w:val="17"/>
        </w:rPr>
        <w:t> </w:t>
      </w:r>
      <w:r>
        <w:rPr/>
        <w:t>(</w:t>
        <w:tab/>
        <w:t>)</w:t>
      </w:r>
      <w:r>
        <w:rPr>
          <w:spacing w:val="4"/>
        </w:rPr>
        <w:t> </w:t>
      </w:r>
      <w:r>
        <w:rPr/>
        <w:t>Sim</w:t>
        <w:tab/>
        <w:t>(</w:t>
        <w:tab/>
        <w:t>)</w:t>
      </w:r>
      <w:r>
        <w:rPr>
          <w:spacing w:val="4"/>
        </w:rPr>
        <w:t> </w:t>
      </w:r>
      <w:r>
        <w:rPr>
          <w:spacing w:val="3"/>
        </w:rPr>
        <w:t>Não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9" w:lineRule="auto"/>
        <w:ind w:left="236" w:right="1168"/>
      </w:pPr>
      <w:r>
        <w:rPr/>
        <w:t>Solicito o Aproveitamento de disciplina(s) nova(s) cursada(s) e aprovada(s) no SLS 2020, conforme segue: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4250"/>
      </w:tblGrid>
      <w:tr>
        <w:trPr>
          <w:trHeight w:val="285" w:hRule="atLeast"/>
        </w:trPr>
        <w:tc>
          <w:tcPr>
            <w:tcW w:w="4250" w:type="dxa"/>
            <w:tcBorders>
              <w:right w:val="single" w:sz="8" w:space="0" w:color="000000"/>
            </w:tcBorders>
            <w:shd w:val="clear" w:color="auto" w:fill="2E5395"/>
          </w:tcPr>
          <w:p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Disciplina Nova do SLS</w:t>
            </w:r>
          </w:p>
        </w:tc>
        <w:tc>
          <w:tcPr>
            <w:tcW w:w="4250" w:type="dxa"/>
            <w:tcBorders>
              <w:left w:val="single" w:sz="8" w:space="0" w:color="000000"/>
            </w:tcBorders>
            <w:shd w:val="clear" w:color="auto" w:fill="2E539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Disciplina da Grade de Filosofia</w:t>
            </w:r>
          </w:p>
        </w:tc>
      </w:tr>
      <w:tr>
        <w:trPr>
          <w:trHeight w:val="555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Ex: FCHL83 Problemas de</w:t>
            </w:r>
          </w:p>
          <w:p>
            <w:pPr>
              <w:pStyle w:val="TableParagraph"/>
              <w:spacing w:line="265" w:lineRule="exact" w:before="6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Epistemologia</w:t>
            </w: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Ex: FCHB54 Filosofia e Ciência</w:t>
            </w:r>
          </w:p>
        </w:tc>
      </w:tr>
      <w:tr>
        <w:trPr>
          <w:trHeight w:val="270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1916" w:val="left" w:leader="none"/>
          <w:tab w:pos="4539" w:val="left" w:leader="none"/>
          <w:tab w:pos="5709" w:val="left" w:leader="none"/>
        </w:tabs>
        <w:ind w:left="236"/>
        <w:rPr>
          <w:rFonts w:ascii="Times New Roman"/>
          <w:b w:val="0"/>
        </w:rPr>
      </w:pPr>
      <w:r>
        <w:rPr>
          <w:spacing w:val="-3"/>
        </w:rPr>
        <w:t>Salvador,</w:t>
      </w:r>
      <w:r>
        <w:rPr>
          <w:spacing w:val="-3"/>
          <w:u w:val="thick"/>
        </w:rPr>
        <w:t> </w:t>
        <w:tab/>
      </w:r>
      <w:r>
        <w:rPr>
          <w:spacing w:val="-3"/>
        </w:rPr>
        <w:t>de</w:t>
      </w:r>
      <w:r>
        <w:rPr>
          <w:spacing w:val="-3"/>
          <w:u w:val="thick"/>
        </w:rPr>
        <w:t> </w:t>
        <w:tab/>
      </w:r>
      <w:r>
        <w:rPr>
          <w:spacing w:val="-3"/>
        </w:rPr>
        <w:t>de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sectPr>
      <w:type w:val="continuous"/>
      <w:pgSz w:w="11910" w:h="16850"/>
      <w:pgMar w:top="1400" w:bottom="280" w:left="1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423" w:right="2226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423" w:right="2243"/>
      <w:jc w:val="center"/>
    </w:pPr>
    <w:rPr>
      <w:rFonts w:ascii="Trebuchet MS" w:hAnsi="Trebuchet MS" w:eastAsia="Trebuchet MS" w:cs="Trebuchet MS"/>
      <w:b/>
      <w:bCs/>
      <w:sz w:val="31"/>
      <w:szCs w:val="3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filosofia.ufba.br/" TargetMode="External"/><Relationship Id="rId8" Type="http://schemas.openxmlformats.org/officeDocument/2006/relationships/hyperlink" Target="mailto:colsofia@ufba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2020-12-14T14:16:06Z</dcterms:created>
  <dcterms:modified xsi:type="dcterms:W3CDTF">2020-12-14T14:16:06Z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2020-12-14T00:00:00Z</vt:filetime>
  </property>
</Properties>
</file>